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будущих пятиклассников «Выбор учебных предметов и курсов для учебного плана с 5-го по 9-й класс по новому ФГОС ООО»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 (законные представители)!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2022/23 учебном году Ваши дети начнут учиться по новому 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православной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духовно-нравственной культуры народов России»;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народов России»;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светской этики».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родную литературу;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Хотели бы Вы, чтобы Ваш ребенок изучал второй иностранный язык: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Ваш ответ «да», то выберите из предложенного перечня язык: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французский;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Какой профиль Вы выбрали бы для своего ребенка: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(обязательное изучение предметов на углубленном уровне в основном из предметных областей «Русский язык и литература», «Иностранный язык»);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естественно-научный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(обязательное изучение предметов на углубленном уровне в основном из предметных областей «Естественно-научные предметы», «Математика и информатика»);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социально-экономический 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(обязательное изучение предметов на углубленном уровне в основном из предметных областей «Математика и информатика»; «Общественно-научные предметы»;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(обязательное изучение предметов на углубленном уровне в основном из предметных областей «Математика и информатика», «Технология»);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(нет предпочтения предметных областей, предметы на углубленном уровне могут не изучаться).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Какие предметы из предложенного перечня Вы выбрали бы своему ребенку для изучения на углубленном уровне (нужное подчеркнуть):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 предмет (укажите какой) ________________________________________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 литература;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иностранный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культура;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безопасности жизнедеятельности.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 и исследовательская деятельность;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черчение;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наглядная геометрия;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программирование в Scratch;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e8b4ea52bd14a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